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AC67" w14:textId="77777777" w:rsidR="00592885" w:rsidRPr="00592885" w:rsidRDefault="00C0362B" w:rsidP="00592885">
      <w:pPr>
        <w:widowControl w:val="0"/>
        <w:autoSpaceDE w:val="0"/>
        <w:autoSpaceDN w:val="0"/>
        <w:adjustRightInd w:val="0"/>
        <w:jc w:val="center"/>
        <w:rPr>
          <w:rFonts w:ascii="Trebuchet MS" w:hAnsi="Trebuchet MS" w:cs="Trebuchet MS"/>
          <w:b/>
          <w:bCs/>
          <w:color w:val="3F4E9E"/>
          <w:sz w:val="44"/>
          <w:szCs w:val="48"/>
        </w:rPr>
      </w:pPr>
      <w:dir w:val="ltr">
        <w:r w:rsidR="00592885" w:rsidRPr="00592885">
          <w:rPr>
            <w:rFonts w:ascii="Trebuchet MS" w:hAnsi="Trebuchet MS" w:cs="Trebuchet MS"/>
            <w:b/>
            <w:bCs/>
            <w:color w:val="3F4E9E"/>
            <w:sz w:val="32"/>
            <w:szCs w:val="48"/>
          </w:rPr>
          <w:t>Bylaws</w:t>
        </w:r>
        <w:r w:rsidR="00592885" w:rsidRPr="00592885">
          <w:rPr>
            <w:rFonts w:ascii="Times New Roman" w:hAnsi="Times New Roman" w:cs="Times New Roman"/>
            <w:b/>
            <w:bCs/>
            <w:color w:val="3F4E9E"/>
            <w:sz w:val="32"/>
            <w:szCs w:val="48"/>
          </w:rPr>
          <w:t>‬</w:t>
        </w:r>
        <w:r>
          <w:t>‬</w:t>
        </w:r>
      </w:dir>
    </w:p>
    <w:p w14:paraId="553CA124" w14:textId="77777777" w:rsidR="00592885" w:rsidRPr="00592885" w:rsidRDefault="00592885" w:rsidP="00592885">
      <w:pPr>
        <w:widowControl w:val="0"/>
        <w:autoSpaceDE w:val="0"/>
        <w:autoSpaceDN w:val="0"/>
        <w:adjustRightInd w:val="0"/>
        <w:jc w:val="center"/>
        <w:rPr>
          <w:rFonts w:ascii="Lucida Grande" w:hAnsi="Lucida Grande" w:cs="Lucida Grande"/>
          <w:color w:val="1E2856"/>
          <w:szCs w:val="26"/>
        </w:rPr>
      </w:pPr>
      <w:r w:rsidRPr="00592885">
        <w:rPr>
          <w:rFonts w:ascii="Lucida Grande" w:hAnsi="Lucida Grande" w:cs="Lucida Grande"/>
          <w:b/>
          <w:bCs/>
          <w:color w:val="1E2856"/>
          <w:sz w:val="28"/>
          <w:szCs w:val="32"/>
        </w:rPr>
        <w:t>Corner Canyon High School</w:t>
      </w:r>
    </w:p>
    <w:p w14:paraId="11FEC4FD" w14:textId="77777777" w:rsidR="00592885" w:rsidRPr="00592885" w:rsidRDefault="00592885" w:rsidP="00592885">
      <w:pPr>
        <w:widowControl w:val="0"/>
        <w:autoSpaceDE w:val="0"/>
        <w:autoSpaceDN w:val="0"/>
        <w:adjustRightInd w:val="0"/>
        <w:jc w:val="center"/>
        <w:rPr>
          <w:rFonts w:ascii="Lucida Grande" w:hAnsi="Lucida Grande" w:cs="Lucida Grande"/>
          <w:b/>
          <w:bCs/>
          <w:color w:val="1E2856"/>
          <w:sz w:val="28"/>
          <w:szCs w:val="32"/>
        </w:rPr>
      </w:pPr>
      <w:r w:rsidRPr="00592885">
        <w:rPr>
          <w:rFonts w:ascii="Lucida Grande" w:hAnsi="Lucida Grande" w:cs="Lucida Grande"/>
          <w:b/>
          <w:bCs/>
          <w:color w:val="1E2856"/>
          <w:sz w:val="28"/>
          <w:szCs w:val="32"/>
        </w:rPr>
        <w:t>National Honor Society</w:t>
      </w:r>
    </w:p>
    <w:p w14:paraId="75D7C864" w14:textId="77777777" w:rsidR="00592885" w:rsidRDefault="00592885" w:rsidP="00592885">
      <w:pPr>
        <w:widowControl w:val="0"/>
        <w:autoSpaceDE w:val="0"/>
        <w:autoSpaceDN w:val="0"/>
        <w:adjustRightInd w:val="0"/>
        <w:jc w:val="center"/>
        <w:rPr>
          <w:rFonts w:ascii="Lucida Grande" w:hAnsi="Lucida Grande" w:cs="Lucida Grande"/>
          <w:color w:val="1E2856"/>
          <w:sz w:val="26"/>
          <w:szCs w:val="26"/>
        </w:rPr>
      </w:pPr>
    </w:p>
    <w:p w14:paraId="722FA427"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I NAME AND PURPOSE</w:t>
      </w:r>
    </w:p>
    <w:p w14:paraId="28B967E0"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1.</w:t>
      </w:r>
      <w:r>
        <w:rPr>
          <w:rFonts w:ascii="Lucida Grande" w:hAnsi="Lucida Grande" w:cs="Lucida Grande"/>
          <w:color w:val="1E2856"/>
          <w:sz w:val="26"/>
          <w:szCs w:val="26"/>
        </w:rPr>
        <w:t xml:space="preserve"> The name of this chapter shall be Corner Canyon High School National Honor Society.</w:t>
      </w:r>
    </w:p>
    <w:p w14:paraId="6BD2D204"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The object of this chapter shall be to actively promote </w:t>
      </w:r>
      <w:bookmarkStart w:id="0" w:name="_GoBack"/>
      <w:r>
        <w:rPr>
          <w:rFonts w:ascii="Lucida Grande" w:hAnsi="Lucida Grande" w:cs="Lucida Grande"/>
          <w:color w:val="1E2856"/>
          <w:sz w:val="26"/>
          <w:szCs w:val="26"/>
        </w:rPr>
        <w:t xml:space="preserve">scholarship, render service to those who need or request it, </w:t>
      </w:r>
      <w:bookmarkEnd w:id="0"/>
      <w:r>
        <w:rPr>
          <w:rFonts w:ascii="Lucida Grande" w:hAnsi="Lucida Grande" w:cs="Lucida Grande"/>
          <w:color w:val="1E2856"/>
          <w:sz w:val="26"/>
          <w:szCs w:val="26"/>
        </w:rPr>
        <w:t>promote positive leadership and to develop persons of good character at Corner Canyon High School.</w:t>
      </w:r>
    </w:p>
    <w:p w14:paraId="11CFD4E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6D272F54"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II MEMBERSHIP</w:t>
      </w:r>
    </w:p>
    <w:p w14:paraId="134F9710"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1.</w:t>
      </w:r>
      <w:r>
        <w:rPr>
          <w:rFonts w:ascii="Lucida Grande" w:hAnsi="Lucida Grande" w:cs="Lucida Grande"/>
          <w:color w:val="1E2856"/>
          <w:sz w:val="26"/>
          <w:szCs w:val="26"/>
        </w:rPr>
        <w:t xml:space="preserve"> Membership in this chapter shall be based on the principles of Scholarship, Service, Leadership, and Character.</w:t>
      </w:r>
    </w:p>
    <w:p w14:paraId="6F6309D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2.</w:t>
      </w:r>
      <w:r>
        <w:rPr>
          <w:rFonts w:ascii="Lucida Grande" w:hAnsi="Lucida Grande" w:cs="Lucida Grande"/>
          <w:color w:val="1E2856"/>
          <w:sz w:val="26"/>
          <w:szCs w:val="26"/>
        </w:rPr>
        <w:t xml:space="preserve"> </w:t>
      </w:r>
      <w:r w:rsidRPr="00C0362B">
        <w:rPr>
          <w:rFonts w:ascii="Lucida Grande" w:hAnsi="Lucida Grande" w:cs="Lucida Grande"/>
          <w:color w:val="1E2856"/>
          <w:sz w:val="26"/>
          <w:szCs w:val="26"/>
          <w:highlight w:val="yellow"/>
        </w:rPr>
        <w:t>To be eligible for selection to membership in this chapter, the candidate must have been in attendance at Corner Canyon High School for a period of 1 semester.</w:t>
      </w:r>
    </w:p>
    <w:p w14:paraId="457E674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3.</w:t>
      </w:r>
      <w:r>
        <w:rPr>
          <w:rFonts w:ascii="Lucida Grande" w:hAnsi="Lucida Grande" w:cs="Lucida Grande"/>
          <w:color w:val="1E2856"/>
          <w:sz w:val="26"/>
          <w:szCs w:val="26"/>
        </w:rPr>
        <w:t xml:space="preserve"> Candidates eligible for election to this chapter must be juniors or seniors. Candidates eligible for election to this chapter shall have a cumulative grade point average of </w:t>
      </w:r>
      <w:r w:rsidRPr="00592885">
        <w:rPr>
          <w:rFonts w:ascii="Lucida Grande" w:hAnsi="Lucida Grande" w:cs="Lucida Grande"/>
          <w:color w:val="1E2856"/>
          <w:sz w:val="26"/>
          <w:szCs w:val="26"/>
          <w:highlight w:val="yellow"/>
        </w:rPr>
        <w:t>3.50.</w:t>
      </w:r>
    </w:p>
    <w:p w14:paraId="1D4E1DA4"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The following will act as the standard for consideration.</w:t>
      </w:r>
    </w:p>
    <w:p w14:paraId="58D3CB2F"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Scholarship</w:t>
      </w:r>
    </w:p>
    <w:p w14:paraId="5026A32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All students can demonstrate scholastic excellence and should prepare from freshman year forward.</w:t>
      </w:r>
    </w:p>
    <w:p w14:paraId="754E5AF8"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Candidates demonstrate scholastic excellence through their academic record (transcript review). The Faculty Council will examine their cumulative GPA and history of academic rigor. Strong candidates who have taken fewer challenging courses must have higher cumulative GPA. Candidates who have pursued more challenging courses may have a lower cumulative GPA.</w:t>
      </w:r>
    </w:p>
    <w:p w14:paraId="5A04DEB1"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Pr>
          <w:rFonts w:ascii="Lucida Grande" w:hAnsi="Lucida Grande" w:cs="Lucida Grande"/>
          <w:color w:val="1E2856"/>
          <w:sz w:val="26"/>
          <w:szCs w:val="26"/>
        </w:rPr>
        <w:t>        </w:t>
      </w:r>
      <w:r w:rsidRPr="00592885">
        <w:rPr>
          <w:rFonts w:ascii="Lucida Grande" w:hAnsi="Lucida Grande" w:cs="Lucida Grande"/>
          <w:b/>
          <w:bCs/>
          <w:color w:val="1E2856"/>
          <w:sz w:val="26"/>
          <w:szCs w:val="26"/>
          <w:highlight w:val="yellow"/>
          <w:u w:val="single"/>
        </w:rPr>
        <w:t>Cumulative GPA</w:t>
      </w:r>
      <w:r w:rsidRPr="00592885">
        <w:rPr>
          <w:rFonts w:ascii="Lucida Grande" w:hAnsi="Lucida Grande" w:cs="Lucida Grande"/>
          <w:color w:val="1E2856"/>
          <w:sz w:val="26"/>
          <w:szCs w:val="26"/>
          <w:highlight w:val="yellow"/>
        </w:rPr>
        <w:t xml:space="preserve"> (Number* of Honor/AP Classes Successfully Completed)</w:t>
      </w:r>
    </w:p>
    <w:p w14:paraId="07E01D39"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3.90 - 4.000 (1)</w:t>
      </w:r>
    </w:p>
    <w:p w14:paraId="3BCDBCEB"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3.80 - 3.899 (2)</w:t>
      </w:r>
    </w:p>
    <w:p w14:paraId="5ED55976"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3.70 - 3.799 (3)</w:t>
      </w:r>
    </w:p>
    <w:p w14:paraId="39D5F8C2"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3.60 - 3.699 (4)</w:t>
      </w:r>
    </w:p>
    <w:p w14:paraId="60B4EBBD"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3.50 - 3.599 (5)</w:t>
      </w:r>
    </w:p>
    <w:p w14:paraId="17C4938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xml:space="preserve">        Invitations are extended to students who demonstrate excellence in the criteria areas as described above. Students may be considered for membership during three separate selection cycles. </w:t>
      </w:r>
    </w:p>
    <w:p w14:paraId="6B5C115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lastRenderedPageBreak/>
        <w:t>    </w:t>
      </w:r>
      <w:r>
        <w:rPr>
          <w:rFonts w:ascii="Lucida Grande" w:hAnsi="Lucida Grande" w:cs="Lucida Grande"/>
          <w:b/>
          <w:bCs/>
          <w:color w:val="1E2856"/>
          <w:sz w:val="26"/>
          <w:szCs w:val="26"/>
        </w:rPr>
        <w:t>Section 4.</w:t>
      </w:r>
      <w:r>
        <w:rPr>
          <w:rFonts w:ascii="Lucida Grande" w:hAnsi="Lucida Grande" w:cs="Lucida Grande"/>
          <w:color w:val="1E2856"/>
          <w:sz w:val="26"/>
          <w:szCs w:val="26"/>
        </w:rPr>
        <w:t xml:space="preserve"> Once students have obtained the required minimum scholarship requirements, they will then be considered based on their service, leadership, and character.</w:t>
      </w:r>
    </w:p>
    <w:p w14:paraId="4611D6AD"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rPr>
      </w:pPr>
    </w:p>
    <w:p w14:paraId="35657ACC" w14:textId="77777777" w:rsidR="00592885" w:rsidRPr="00592885" w:rsidRDefault="00592885" w:rsidP="00592885">
      <w:pPr>
        <w:rPr>
          <w:rFonts w:ascii="Lucida Grande CE" w:hAnsi="Lucida Grande CE" w:cs="Lucida Grande CE"/>
          <w:b/>
          <w:sz w:val="26"/>
          <w:szCs w:val="26"/>
        </w:rPr>
      </w:pPr>
      <w:r w:rsidRPr="00592885">
        <w:rPr>
          <w:rFonts w:ascii="Lucida Grande CE" w:hAnsi="Lucida Grande CE" w:cs="Lucida Grande CE"/>
          <w:b/>
          <w:sz w:val="26"/>
          <w:szCs w:val="26"/>
        </w:rPr>
        <w:t xml:space="preserve">ARTICLE III SELECTION OF MEMBERS </w:t>
      </w:r>
    </w:p>
    <w:p w14:paraId="1124B6A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1.</w:t>
      </w:r>
      <w:r>
        <w:rPr>
          <w:rFonts w:ascii="Lucida Grande" w:hAnsi="Lucida Grande" w:cs="Lucida Grande"/>
          <w:color w:val="1E2856"/>
          <w:sz w:val="26"/>
          <w:szCs w:val="26"/>
        </w:rPr>
        <w:t xml:space="preserve"> The final selection of members to this chapter shall be by the chapter advisor.</w:t>
      </w:r>
    </w:p>
    <w:p w14:paraId="4881117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2.</w:t>
      </w:r>
      <w:r>
        <w:rPr>
          <w:rFonts w:ascii="Lucida Grande" w:hAnsi="Lucida Grande" w:cs="Lucida Grande"/>
          <w:color w:val="1E2856"/>
          <w:sz w:val="26"/>
          <w:szCs w:val="26"/>
        </w:rPr>
        <w:t xml:space="preserve"> An active member of the National Honor Society who transfers from this school will be given a letter indicating the status of their membership, signed by the Principal.</w:t>
      </w:r>
    </w:p>
    <w:p w14:paraId="1A88F84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3.</w:t>
      </w:r>
      <w:r>
        <w:rPr>
          <w:rFonts w:ascii="Lucida Grande" w:hAnsi="Lucida Grande" w:cs="Lucida Grande"/>
          <w:color w:val="1E2856"/>
          <w:sz w:val="26"/>
          <w:szCs w:val="26"/>
        </w:rPr>
        <w:t xml:space="preserve"> An active member of the National Honor Society who transfers to this school will be automatically accepted for membership to this chapter. This transfer member will attain within one semester and then maintain the membership requirements for this chapter in order to retain their membership.</w:t>
      </w:r>
    </w:p>
    <w:p w14:paraId="13A965A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4.</w:t>
      </w:r>
      <w:r>
        <w:rPr>
          <w:rFonts w:ascii="Lucida Grande" w:hAnsi="Lucida Grande" w:cs="Lucida Grande"/>
          <w:color w:val="1E2856"/>
          <w:sz w:val="26"/>
          <w:szCs w:val="26"/>
        </w:rPr>
        <w:t xml:space="preserve"> An active member of the National Honor Society who transfers to this school but only holds sophomore status will be accepted as a member of this chapter when they have reached their first semester of their junior year.</w:t>
      </w:r>
    </w:p>
    <w:p w14:paraId="64AE8C4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1748E90C"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IV DISMISSAL</w:t>
      </w:r>
    </w:p>
    <w:p w14:paraId="632135F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 Section 1</w:t>
      </w:r>
      <w:r>
        <w:rPr>
          <w:rFonts w:ascii="Lucida Grande" w:hAnsi="Lucida Grande" w:cs="Lucida Grande"/>
          <w:color w:val="1E2856"/>
          <w:sz w:val="26"/>
          <w:szCs w:val="26"/>
        </w:rPr>
        <w:t>. Any member who falls below the standards of scholarship, leadership, character, or service may be dismissed from the Corner Canyon National Honor Society. A member is expected to maintain an active role in service and leadership to their school and community.</w:t>
      </w:r>
    </w:p>
    <w:p w14:paraId="0C2139CD"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Pr>
          <w:rFonts w:ascii="Lucida Grande" w:hAnsi="Lucida Grande" w:cs="Lucida Grande"/>
          <w:color w:val="1E2856"/>
          <w:sz w:val="26"/>
          <w:szCs w:val="26"/>
        </w:rPr>
        <w:t>        </w:t>
      </w:r>
      <w:r w:rsidRPr="00592885">
        <w:rPr>
          <w:rFonts w:ascii="Lucida Grande" w:hAnsi="Lucida Grande" w:cs="Lucida Grande"/>
          <w:color w:val="1E2856"/>
          <w:sz w:val="26"/>
          <w:szCs w:val="26"/>
          <w:highlight w:val="yellow"/>
        </w:rPr>
        <w:t>Requirement of Service:</w:t>
      </w:r>
    </w:p>
    <w:p w14:paraId="71B32FDB"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1. You must maintain all of the scholastic requirements met for entrance into the NHS.</w:t>
      </w:r>
    </w:p>
    <w:p w14:paraId="023FE238"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2. You must participate in one service project sponsored by the NHS. (Such as a fundraiser or event</w:t>
      </w:r>
    </w:p>
    <w:p w14:paraId="67D622FB"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w:t>
      </w:r>
      <w:proofErr w:type="gramStart"/>
      <w:r w:rsidRPr="00592885">
        <w:rPr>
          <w:rFonts w:ascii="Lucida Grande" w:hAnsi="Lucida Grande" w:cs="Lucida Grande"/>
          <w:color w:val="1E2856"/>
          <w:sz w:val="26"/>
          <w:szCs w:val="26"/>
          <w:highlight w:val="yellow"/>
        </w:rPr>
        <w:t>done</w:t>
      </w:r>
      <w:proofErr w:type="gramEnd"/>
      <w:r w:rsidRPr="00592885">
        <w:rPr>
          <w:rFonts w:ascii="Lucida Grande" w:hAnsi="Lucida Grande" w:cs="Lucida Grande"/>
          <w:color w:val="1E2856"/>
          <w:sz w:val="26"/>
          <w:szCs w:val="26"/>
          <w:highlight w:val="yellow"/>
        </w:rPr>
        <w:t xml:space="preserve"> by NHS).</w:t>
      </w:r>
    </w:p>
    <w:p w14:paraId="1D08F092"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3. You must complete 30 hours of individual service.  10 of those hours must be within the school district community. </w:t>
      </w:r>
    </w:p>
    <w:p w14:paraId="7B01E568"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10 of those hours must be out of school.  10 additional hours can be any way you choose to get them. </w:t>
      </w:r>
    </w:p>
    <w:p w14:paraId="12CAB4DB"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4. 15 hours must be turned in by the end of 1st semester to the Historian and the remaining 15 hours prior to receiving graduation cords. (Forms need to be completed for verification of service hours).</w:t>
      </w:r>
    </w:p>
    <w:p w14:paraId="0588E298"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5. You must attend a minimum of 4 general membership meetings throughout the year.</w:t>
      </w:r>
    </w:p>
    <w:p w14:paraId="6F699B10"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6. You must attend the induction ceremony.</w:t>
      </w:r>
    </w:p>
    <w:p w14:paraId="416E9758"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color w:val="1E2856"/>
          <w:sz w:val="26"/>
          <w:szCs w:val="26"/>
          <w:highlight w:val="yellow"/>
        </w:rPr>
        <w:t>            7. You are to pay dues of $15 to the treasurer or advisors.</w:t>
      </w:r>
    </w:p>
    <w:p w14:paraId="4AB0DF6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sidRPr="00592885">
        <w:rPr>
          <w:rFonts w:ascii="Lucida Grande" w:hAnsi="Lucida Grande" w:cs="Lucida Grande"/>
          <w:color w:val="1E2856"/>
          <w:sz w:val="26"/>
          <w:szCs w:val="26"/>
          <w:highlight w:val="yellow"/>
        </w:rPr>
        <w:t>            8.  If you choose to wear honor cords for graduation, there is an additional $5.00 for the cords.</w:t>
      </w:r>
    </w:p>
    <w:p w14:paraId="7E77B42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If a member’s cumulative GPA falls below the standard established in Article II, Section 3, he/she will be given a written warning and a time period for improvement. If a member fails to perform any of the obligations listed for membership or if the cumulative GPA remains below standard at the end of the warning period, the student will be subject to further disciplinary action up to and including removal from the chapter.</w:t>
      </w:r>
    </w:p>
    <w:p w14:paraId="51483E4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3.</w:t>
      </w:r>
      <w:r>
        <w:rPr>
          <w:rFonts w:ascii="Lucida Grande" w:hAnsi="Lucida Grande" w:cs="Lucida Grande"/>
          <w:color w:val="1E2856"/>
          <w:sz w:val="26"/>
          <w:szCs w:val="26"/>
        </w:rPr>
        <w:t xml:space="preserve"> Violation of the school’s Extra Curricular Code can result in the dismissal of a member.</w:t>
      </w:r>
    </w:p>
    <w:p w14:paraId="5B89DD1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w:t>
      </w:r>
      <w:r>
        <w:rPr>
          <w:rFonts w:ascii="Lucida Grande" w:hAnsi="Lucida Grande" w:cs="Lucida Grande"/>
          <w:b/>
          <w:bCs/>
          <w:color w:val="1E2856"/>
          <w:sz w:val="26"/>
          <w:szCs w:val="26"/>
        </w:rPr>
        <w:t>Section 4.</w:t>
      </w:r>
      <w:r>
        <w:rPr>
          <w:rFonts w:ascii="Lucida Grande" w:hAnsi="Lucida Grande" w:cs="Lucida Grande"/>
          <w:color w:val="1E2856"/>
          <w:sz w:val="26"/>
          <w:szCs w:val="26"/>
        </w:rPr>
        <w:t xml:space="preserve"> Any member being considered for dismissal will receive written warning notification. The member may then request a hearing with the NHS officers to explain themselves, they may in lieu of attending a meeting, place their appeal in writing and have it delivered to the NHS advisor. A majority vote of the officers is needed to dismiss a member; the decision of the officers will be reviewed by the Principal and then, if confirmed, expressed in a letter sent to the student, parents, and Principal. The officers’ decision may be appealed to the building Principal, and afterwards through the school district’s policy.</w:t>
      </w:r>
    </w:p>
    <w:p w14:paraId="52F4B1F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5.</w:t>
      </w:r>
      <w:r>
        <w:rPr>
          <w:rFonts w:ascii="Lucida Grande" w:hAnsi="Lucida Grande" w:cs="Lucida Grande"/>
          <w:color w:val="1E2856"/>
          <w:sz w:val="26"/>
          <w:szCs w:val="26"/>
        </w:rPr>
        <w:t xml:space="preserve"> Dismissed members must surrender any membership emblems to the advisor, and he/she may not be reconsidered for membership in the National Honor Society.</w:t>
      </w:r>
    </w:p>
    <w:p w14:paraId="105D654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6.</w:t>
      </w:r>
      <w:r>
        <w:rPr>
          <w:rFonts w:ascii="Lucida Grande" w:hAnsi="Lucida Grande" w:cs="Lucida Grande"/>
          <w:color w:val="1E2856"/>
          <w:sz w:val="26"/>
          <w:szCs w:val="26"/>
        </w:rPr>
        <w:t xml:space="preserve"> In lieu of dismissal, the Advisor may impose disciplinary sanctions upon a member as deemed appropriate.</w:t>
      </w:r>
    </w:p>
    <w:p w14:paraId="6A02D58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09C7084C"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V OFFICERS</w:t>
      </w:r>
    </w:p>
    <w:p w14:paraId="3395F41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1.</w:t>
      </w:r>
      <w:r>
        <w:rPr>
          <w:rFonts w:ascii="Lucida Grande" w:hAnsi="Lucida Grande" w:cs="Lucida Grande"/>
          <w:color w:val="1E2856"/>
          <w:sz w:val="26"/>
          <w:szCs w:val="26"/>
        </w:rPr>
        <w:t xml:space="preserve"> The officers of the chapter shall be president, vice president, secretary, treasurer, parliamentarian, and historian.</w:t>
      </w:r>
    </w:p>
    <w:p w14:paraId="1AC133A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Student Officers shall be elected at the last meeting of each school year. All active members of the chapter are allowed to vote. A simple majority is required to elect officers.</w:t>
      </w:r>
    </w:p>
    <w:p w14:paraId="00E8453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3.</w:t>
      </w:r>
      <w:r>
        <w:rPr>
          <w:rFonts w:ascii="Lucida Grande" w:hAnsi="Lucida Grande" w:cs="Lucida Grande"/>
          <w:color w:val="1E2856"/>
          <w:sz w:val="26"/>
          <w:szCs w:val="26"/>
        </w:rPr>
        <w:t xml:space="preserve"> The following duties shall fall to each officer elected by the general membership.</w:t>
      </w:r>
    </w:p>
    <w:p w14:paraId="69B4593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46CFBE6B"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NHS Officer Descriptions</w:t>
      </w:r>
    </w:p>
    <w:p w14:paraId="2AC8E497"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President:</w:t>
      </w:r>
    </w:p>
    <w:p w14:paraId="77F646E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1) Chairs all meetings.</w:t>
      </w:r>
    </w:p>
    <w:p w14:paraId="3E0AE1C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xml:space="preserve">                2) Acts as spokesperson for NHS at school related </w:t>
      </w:r>
      <w:proofErr w:type="gramStart"/>
      <w:r>
        <w:rPr>
          <w:rFonts w:ascii="Lucida Grande" w:hAnsi="Lucida Grande" w:cs="Lucida Grande"/>
          <w:color w:val="1E2856"/>
          <w:sz w:val="26"/>
          <w:szCs w:val="26"/>
        </w:rPr>
        <w:t>events which</w:t>
      </w:r>
      <w:proofErr w:type="gramEnd"/>
      <w:r>
        <w:rPr>
          <w:rFonts w:ascii="Lucida Grande" w:hAnsi="Lucida Grande" w:cs="Lucida Grande"/>
          <w:color w:val="1E2856"/>
          <w:sz w:val="26"/>
          <w:szCs w:val="26"/>
        </w:rPr>
        <w:t xml:space="preserve"> involve NHS.</w:t>
      </w:r>
    </w:p>
    <w:p w14:paraId="4284BC27"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3) Acts as direct NHS representative to principal, PTO, and school board when necessary.</w:t>
      </w:r>
    </w:p>
    <w:p w14:paraId="7932FFB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4) Speaks at NHS induction ceremony.</w:t>
      </w:r>
    </w:p>
    <w:p w14:paraId="3489816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5) Sets executive board meeting times with the advisors.</w:t>
      </w:r>
    </w:p>
    <w:p w14:paraId="1A36FA0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6) Delivers annual report to principal and membership.</w:t>
      </w:r>
    </w:p>
    <w:p w14:paraId="4A21D62C"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7) Works directly with and is answerable to NHS advisors.</w:t>
      </w:r>
    </w:p>
    <w:p w14:paraId="0F223FB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8) Assumes all duties and responsibilities that may occur during the year.</w:t>
      </w:r>
    </w:p>
    <w:p w14:paraId="2FF2E7E9"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Vice-President:        </w:t>
      </w:r>
    </w:p>
    <w:p w14:paraId="14B7915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1) Chairs meetings in president’s absence.</w:t>
      </w:r>
    </w:p>
    <w:p w14:paraId="61506DB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2) Sets agenda for all meetings.</w:t>
      </w:r>
    </w:p>
    <w:p w14:paraId="658D992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3) Chairs and directs all committees within NHS.</w:t>
      </w:r>
    </w:p>
    <w:p w14:paraId="043A9784"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4) Receives reports from committees and passes them on to executive board.</w:t>
      </w:r>
    </w:p>
    <w:p w14:paraId="56D34498"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5) Sets executive board meeting agenda.</w:t>
      </w:r>
    </w:p>
    <w:p w14:paraId="01FB6A6B"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6) Works directly with and is answerable to NHS advisors.</w:t>
      </w:r>
    </w:p>
    <w:p w14:paraId="252E2D44"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7) Assumes all duties and responsibilities that may occur during the year.</w:t>
      </w:r>
    </w:p>
    <w:p w14:paraId="778B4B7D"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Secretary:                        </w:t>
      </w:r>
    </w:p>
    <w:p w14:paraId="35DBFDA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1) Acts as official recorder for all information regarding NHS.</w:t>
      </w:r>
    </w:p>
    <w:p w14:paraId="53A00567"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xml:space="preserve">                2) Is the public relations director for </w:t>
      </w:r>
      <w:proofErr w:type="gramStart"/>
      <w:r>
        <w:rPr>
          <w:rFonts w:ascii="Lucida Grande" w:hAnsi="Lucida Grande" w:cs="Lucida Grande"/>
          <w:color w:val="1E2856"/>
          <w:sz w:val="26"/>
          <w:szCs w:val="26"/>
        </w:rPr>
        <w:t>NHS.</w:t>
      </w:r>
      <w:proofErr w:type="gramEnd"/>
    </w:p>
    <w:p w14:paraId="3CFC30A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3) Records minutes of membership meetings and sees to their publication and distribution in a timely fashion.</w:t>
      </w:r>
    </w:p>
    <w:p w14:paraId="31E3A0FB"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4) Communicates directly with parents regarding induction ceremonies, graduation, etc.</w:t>
      </w:r>
    </w:p>
    <w:p w14:paraId="04A3920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5) Chairs the social committee.</w:t>
      </w:r>
    </w:p>
    <w:p w14:paraId="1224FB8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6) Records executive board minutes.</w:t>
      </w:r>
    </w:p>
    <w:p w14:paraId="2FD1D7E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7) Works directly with and is answerable to NHS advisors.</w:t>
      </w:r>
    </w:p>
    <w:p w14:paraId="2054E12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8) Assumes all duties and responsibilities that may occur during the year.</w:t>
      </w:r>
    </w:p>
    <w:p w14:paraId="734DA6DF"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Treasurer:</w:t>
      </w:r>
    </w:p>
    <w:p w14:paraId="0507AAD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1) Is responsible for all financial dealings with NHS.</w:t>
      </w:r>
    </w:p>
    <w:p w14:paraId="12315D90"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2) Records all financial transactions.</w:t>
      </w:r>
    </w:p>
    <w:p w14:paraId="0ADF08E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3) Records and collects membership dues.</w:t>
      </w:r>
    </w:p>
    <w:p w14:paraId="296614A3"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4) Provides financial report to executive board and general meeting as needed.</w:t>
      </w:r>
    </w:p>
    <w:p w14:paraId="4C326EF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5) Provides annual financial report to principal and membership.</w:t>
      </w:r>
    </w:p>
    <w:p w14:paraId="45D77A41"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6) Works directly with and is answerable to NHS advisors.</w:t>
      </w:r>
    </w:p>
    <w:p w14:paraId="7679F3D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7) Assumes all duties and responsibilities that may occur during the year.</w:t>
      </w:r>
    </w:p>
    <w:p w14:paraId="3F8D66D6"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Parliamentarian:                                </w:t>
      </w:r>
    </w:p>
    <w:p w14:paraId="2EAEFBD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1) Enforces rules at all member meetings.</w:t>
      </w:r>
    </w:p>
    <w:p w14:paraId="09FFD6E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2) Indoctrinates all members with the basic standards of Roberts Rules of Order.</w:t>
      </w:r>
    </w:p>
    <w:p w14:paraId="36E4EC9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xml:space="preserve">                3) Is the final decision regarding any questions from </w:t>
      </w:r>
      <w:proofErr w:type="gramStart"/>
      <w:r>
        <w:rPr>
          <w:rFonts w:ascii="Lucida Grande" w:hAnsi="Lucida Grande" w:cs="Lucida Grande"/>
          <w:color w:val="1E2856"/>
          <w:sz w:val="26"/>
          <w:szCs w:val="26"/>
        </w:rPr>
        <w:t>members.</w:t>
      </w:r>
      <w:proofErr w:type="gramEnd"/>
    </w:p>
    <w:p w14:paraId="0754E99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4) Advises president on all matters regarding parliamentary inquiry.</w:t>
      </w:r>
    </w:p>
    <w:p w14:paraId="5F92416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5) Works with secretary to ensure that correct procedures regarding minutes and agenda items are followed.</w:t>
      </w:r>
    </w:p>
    <w:p w14:paraId="08E4472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6) Works directly with and is answerable to NHS advisors.</w:t>
      </w:r>
    </w:p>
    <w:p w14:paraId="3889FC6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7) Assumes all duties and responsibilities that may occur during the year.</w:t>
      </w:r>
    </w:p>
    <w:p w14:paraId="20A5E553"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            Historian:</w:t>
      </w:r>
    </w:p>
    <w:p w14:paraId="175B611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1) Is responsible for recording and monitoring all members service hours.</w:t>
      </w:r>
    </w:p>
    <w:p w14:paraId="27A7A0B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2) Maintains and keeps track of all paperwork regarding service hours for members.</w:t>
      </w:r>
    </w:p>
    <w:p w14:paraId="64CC862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3) Keeps accurate records regarding all NHS communications.</w:t>
      </w:r>
    </w:p>
    <w:p w14:paraId="1542AC68"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4) Archives all manuals, procedures, and programs to be used for future NHS advisors and/or members.</w:t>
      </w:r>
    </w:p>
    <w:p w14:paraId="39DCD46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5) Works directly with and is answerable to NHS advisors.</w:t>
      </w:r>
    </w:p>
    <w:p w14:paraId="67CCEC8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6) Assumes all duties and responsibilities that may occur during the year.</w:t>
      </w:r>
    </w:p>
    <w:p w14:paraId="3B9AB59C"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3935EED9"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VI EXECUTIVE COMMITTEE</w:t>
      </w:r>
    </w:p>
    <w:p w14:paraId="6518D81E"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1.</w:t>
      </w:r>
      <w:r>
        <w:rPr>
          <w:rFonts w:ascii="Lucida Grande" w:hAnsi="Lucida Grande" w:cs="Lucida Grande"/>
          <w:color w:val="1E2856"/>
          <w:sz w:val="26"/>
          <w:szCs w:val="26"/>
        </w:rPr>
        <w:t xml:space="preserve"> The executive committee shall consist of the faculty adviser and the chapter officers.</w:t>
      </w:r>
    </w:p>
    <w:p w14:paraId="0527D63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64518AE4"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VII MEETINGS</w:t>
      </w:r>
    </w:p>
    <w:p w14:paraId="274A2C4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w:t>
      </w:r>
      <w:r w:rsidRPr="00592885">
        <w:rPr>
          <w:rFonts w:ascii="Lucida Grande" w:hAnsi="Lucida Grande" w:cs="Lucida Grande"/>
          <w:b/>
          <w:bCs/>
          <w:color w:val="1E2856"/>
          <w:sz w:val="26"/>
          <w:szCs w:val="26"/>
          <w:highlight w:val="yellow"/>
        </w:rPr>
        <w:t>Section 1</w:t>
      </w:r>
      <w:r w:rsidRPr="00592885">
        <w:rPr>
          <w:rFonts w:ascii="Lucida Grande" w:hAnsi="Lucida Grande" w:cs="Lucida Grande"/>
          <w:color w:val="1E2856"/>
          <w:sz w:val="26"/>
          <w:szCs w:val="26"/>
          <w:highlight w:val="yellow"/>
        </w:rPr>
        <w:t>. Meetings of this chapter will be held one per month.  A calendar will be given at the beginning of each semester to the members.</w:t>
      </w:r>
    </w:p>
    <w:p w14:paraId="6391D617"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The chapter shall conduct its meetings according to Rogers’ Rules of Order.</w:t>
      </w:r>
    </w:p>
    <w:p w14:paraId="6CCF2DE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3.</w:t>
      </w:r>
      <w:r>
        <w:rPr>
          <w:rFonts w:ascii="Lucida Grande" w:hAnsi="Lucida Grande" w:cs="Lucida Grande"/>
          <w:color w:val="1E2856"/>
          <w:sz w:val="26"/>
          <w:szCs w:val="26"/>
        </w:rPr>
        <w:t xml:space="preserve"> All chapter members are expected to attend all regularly scheduled chapter meetings.</w:t>
      </w:r>
    </w:p>
    <w:p w14:paraId="63221425"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2D6BC60E" w14:textId="77777777" w:rsidR="00592885" w:rsidRPr="00592885" w:rsidRDefault="00592885" w:rsidP="00592885">
      <w:pPr>
        <w:widowControl w:val="0"/>
        <w:autoSpaceDE w:val="0"/>
        <w:autoSpaceDN w:val="0"/>
        <w:adjustRightInd w:val="0"/>
        <w:rPr>
          <w:rFonts w:ascii="Lucida Grande" w:hAnsi="Lucida Grande" w:cs="Lucida Grande"/>
          <w:b/>
          <w:bCs/>
          <w:color w:val="1E2856"/>
          <w:sz w:val="26"/>
          <w:szCs w:val="26"/>
          <w:highlight w:val="yellow"/>
        </w:rPr>
      </w:pPr>
      <w:r w:rsidRPr="00592885">
        <w:rPr>
          <w:rFonts w:ascii="Lucida Grande" w:hAnsi="Lucida Grande" w:cs="Lucida Grande"/>
          <w:b/>
          <w:bCs/>
          <w:color w:val="1E2856"/>
          <w:sz w:val="26"/>
          <w:szCs w:val="26"/>
          <w:highlight w:val="yellow"/>
        </w:rPr>
        <w:t>ARTICLE VIII ACTIVITIES</w:t>
      </w:r>
    </w:p>
    <w:p w14:paraId="1A99CF2B"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b/>
          <w:bCs/>
          <w:color w:val="1E2856"/>
          <w:sz w:val="26"/>
          <w:szCs w:val="26"/>
          <w:highlight w:val="yellow"/>
        </w:rPr>
        <w:t>    Section 1.</w:t>
      </w:r>
      <w:r w:rsidRPr="00592885">
        <w:rPr>
          <w:rFonts w:ascii="Lucida Grande" w:hAnsi="Lucida Grande" w:cs="Lucida Grande"/>
          <w:color w:val="1E2856"/>
          <w:sz w:val="26"/>
          <w:szCs w:val="26"/>
          <w:highlight w:val="yellow"/>
        </w:rPr>
        <w:t xml:space="preserve"> The chapter shall determine one or more service projects for each year.</w:t>
      </w:r>
    </w:p>
    <w:p w14:paraId="19AD746C"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b/>
          <w:bCs/>
          <w:color w:val="1E2856"/>
          <w:sz w:val="26"/>
          <w:szCs w:val="26"/>
          <w:highlight w:val="yellow"/>
        </w:rPr>
        <w:t>    Section 2.</w:t>
      </w:r>
      <w:r w:rsidRPr="00592885">
        <w:rPr>
          <w:rFonts w:ascii="Lucida Grande" w:hAnsi="Lucida Grande" w:cs="Lucida Grande"/>
          <w:color w:val="1E2856"/>
          <w:sz w:val="26"/>
          <w:szCs w:val="26"/>
          <w:highlight w:val="yellow"/>
        </w:rPr>
        <w:t xml:space="preserve"> All members shall participate regularly in these projects.</w:t>
      </w:r>
    </w:p>
    <w:p w14:paraId="2E5817D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sidRPr="00592885">
        <w:rPr>
          <w:rFonts w:ascii="Lucida Grande" w:hAnsi="Lucida Grande" w:cs="Lucida Grande"/>
          <w:b/>
          <w:bCs/>
          <w:color w:val="1E2856"/>
          <w:sz w:val="26"/>
          <w:szCs w:val="26"/>
          <w:highlight w:val="yellow"/>
        </w:rPr>
        <w:t>    Section 3.</w:t>
      </w:r>
      <w:r w:rsidRPr="00592885">
        <w:rPr>
          <w:rFonts w:ascii="Lucida Grande" w:hAnsi="Lucida Grande" w:cs="Lucida Grande"/>
          <w:color w:val="1E2856"/>
          <w:sz w:val="26"/>
          <w:szCs w:val="26"/>
          <w:highlight w:val="yellow"/>
        </w:rPr>
        <w:t xml:space="preserve"> These projects shall fulfill a need within the school or community, have support of the administration and the faculty; be appropriate and educationally defensible, and be well planned, organized and executed.</w:t>
      </w:r>
    </w:p>
    <w:p w14:paraId="0498882D"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6AACE8BB"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IX EMBLEM</w:t>
      </w:r>
    </w:p>
    <w:p w14:paraId="06694B98"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1.</w:t>
      </w:r>
      <w:r>
        <w:rPr>
          <w:rFonts w:ascii="Lucida Grande" w:hAnsi="Lucida Grande" w:cs="Lucida Grande"/>
          <w:color w:val="1E2856"/>
          <w:sz w:val="26"/>
          <w:szCs w:val="26"/>
        </w:rPr>
        <w:t xml:space="preserve"> Each member of the chapter who is in good standing shall have the privilege of wearing the emblem adopted by the National Honor Society at graduation. </w:t>
      </w:r>
    </w:p>
    <w:p w14:paraId="1085AAC9"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Any member who withdraws, resigns, or is dismissed from the chapter, shall return the emblem to the chapter. [</w:t>
      </w:r>
      <w:proofErr w:type="gramStart"/>
      <w:r>
        <w:rPr>
          <w:rFonts w:ascii="Lucida Grande" w:hAnsi="Lucida Grande" w:cs="Lucida Grande"/>
          <w:color w:val="1E2856"/>
          <w:sz w:val="26"/>
          <w:szCs w:val="26"/>
        </w:rPr>
        <w:t>note</w:t>
      </w:r>
      <w:proofErr w:type="gramEnd"/>
      <w:r>
        <w:rPr>
          <w:rFonts w:ascii="Lucida Grande" w:hAnsi="Lucida Grande" w:cs="Lucida Grande"/>
          <w:color w:val="1E2856"/>
          <w:sz w:val="26"/>
          <w:szCs w:val="26"/>
        </w:rPr>
        <w:t>: if the members purchased such emblems, then chapter is obligated to</w:t>
      </w:r>
    </w:p>
    <w:p w14:paraId="72F5AD12"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roofErr w:type="gramStart"/>
      <w:r>
        <w:rPr>
          <w:rFonts w:ascii="Lucida Grande" w:hAnsi="Lucida Grande" w:cs="Lucida Grande"/>
          <w:color w:val="1E2856"/>
          <w:sz w:val="26"/>
          <w:szCs w:val="26"/>
        </w:rPr>
        <w:t>reimburse</w:t>
      </w:r>
      <w:proofErr w:type="gramEnd"/>
      <w:r>
        <w:rPr>
          <w:rFonts w:ascii="Lucida Grande" w:hAnsi="Lucida Grande" w:cs="Lucida Grande"/>
          <w:color w:val="1E2856"/>
          <w:sz w:val="26"/>
          <w:szCs w:val="26"/>
        </w:rPr>
        <w:t xml:space="preserve"> the student for said expense]</w:t>
      </w:r>
    </w:p>
    <w:p w14:paraId="55FD7364"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3.</w:t>
      </w:r>
      <w:r>
        <w:rPr>
          <w:rFonts w:ascii="Lucida Grande" w:hAnsi="Lucida Grande" w:cs="Lucida Grande"/>
          <w:color w:val="1E2856"/>
          <w:sz w:val="26"/>
          <w:szCs w:val="26"/>
        </w:rPr>
        <w:t xml:space="preserve"> Chapter members who are seniors in good standing shall be granted the privilege of wearing the honor cords at graduation, the cost of which will be at the student’s expense.</w:t>
      </w:r>
    </w:p>
    <w:p w14:paraId="774093D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0375DC55" w14:textId="77777777" w:rsidR="00592885" w:rsidRPr="00592885" w:rsidRDefault="00592885" w:rsidP="00592885">
      <w:pPr>
        <w:widowControl w:val="0"/>
        <w:autoSpaceDE w:val="0"/>
        <w:autoSpaceDN w:val="0"/>
        <w:adjustRightInd w:val="0"/>
        <w:rPr>
          <w:rFonts w:ascii="Lucida Grande" w:hAnsi="Lucida Grande" w:cs="Lucida Grande"/>
          <w:b/>
          <w:bCs/>
          <w:color w:val="1E2856"/>
          <w:sz w:val="26"/>
          <w:szCs w:val="26"/>
          <w:highlight w:val="yellow"/>
        </w:rPr>
      </w:pPr>
      <w:r w:rsidRPr="00592885">
        <w:rPr>
          <w:rFonts w:ascii="Lucida Grande" w:hAnsi="Lucida Grande" w:cs="Lucida Grande"/>
          <w:b/>
          <w:bCs/>
          <w:color w:val="1E2856"/>
          <w:sz w:val="26"/>
          <w:szCs w:val="26"/>
          <w:highlight w:val="yellow"/>
        </w:rPr>
        <w:t>ARTICLE X DUES</w:t>
      </w:r>
    </w:p>
    <w:p w14:paraId="5B926858" w14:textId="77777777" w:rsidR="00592885" w:rsidRPr="00592885" w:rsidRDefault="00592885" w:rsidP="00592885">
      <w:pPr>
        <w:widowControl w:val="0"/>
        <w:autoSpaceDE w:val="0"/>
        <w:autoSpaceDN w:val="0"/>
        <w:adjustRightInd w:val="0"/>
        <w:rPr>
          <w:rFonts w:ascii="Lucida Grande" w:hAnsi="Lucida Grande" w:cs="Lucida Grande"/>
          <w:color w:val="1E2856"/>
          <w:sz w:val="26"/>
          <w:szCs w:val="26"/>
          <w:highlight w:val="yellow"/>
        </w:rPr>
      </w:pPr>
      <w:r w:rsidRPr="00592885">
        <w:rPr>
          <w:rFonts w:ascii="Lucida Grande" w:hAnsi="Lucida Grande" w:cs="Lucida Grande"/>
          <w:b/>
          <w:bCs/>
          <w:color w:val="1E2856"/>
          <w:sz w:val="26"/>
          <w:szCs w:val="26"/>
          <w:highlight w:val="yellow"/>
        </w:rPr>
        <w:t>    Section 1.</w:t>
      </w:r>
      <w:r w:rsidRPr="00592885">
        <w:rPr>
          <w:rFonts w:ascii="Lucida Grande" w:hAnsi="Lucida Grande" w:cs="Lucida Grande"/>
          <w:color w:val="1E2856"/>
          <w:sz w:val="26"/>
          <w:szCs w:val="26"/>
          <w:highlight w:val="yellow"/>
        </w:rPr>
        <w:t xml:space="preserve"> Annual dues for the chapter shall be $15.00.</w:t>
      </w:r>
    </w:p>
    <w:p w14:paraId="1AB9CC0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sidRPr="00592885">
        <w:rPr>
          <w:rFonts w:ascii="Lucida Grande" w:hAnsi="Lucida Grande" w:cs="Lucida Grande"/>
          <w:b/>
          <w:bCs/>
          <w:color w:val="1E2856"/>
          <w:sz w:val="26"/>
          <w:szCs w:val="26"/>
          <w:highlight w:val="yellow"/>
        </w:rPr>
        <w:t>    Section 2.</w:t>
      </w:r>
      <w:r w:rsidRPr="00592885">
        <w:rPr>
          <w:rFonts w:ascii="Lucida Grande" w:hAnsi="Lucida Grande" w:cs="Lucida Grande"/>
          <w:color w:val="1E2856"/>
          <w:sz w:val="26"/>
          <w:szCs w:val="26"/>
          <w:highlight w:val="yellow"/>
        </w:rPr>
        <w:t xml:space="preserve"> Dues will be payable to the chapter treasurer.</w:t>
      </w:r>
    </w:p>
    <w:p w14:paraId="64D56DD4"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6AE341D1"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XI POWERS</w:t>
      </w:r>
    </w:p>
    <w:p w14:paraId="2B60ED08"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1.</w:t>
      </w:r>
      <w:r>
        <w:rPr>
          <w:rFonts w:ascii="Lucida Grande" w:hAnsi="Lucida Grande" w:cs="Lucida Grande"/>
          <w:color w:val="1E2856"/>
          <w:sz w:val="26"/>
          <w:szCs w:val="26"/>
        </w:rPr>
        <w:t xml:space="preserve"> The chapter advisor is given the authority to supervise the administration of chapter activities, as designated by the school principal.</w:t>
      </w:r>
    </w:p>
    <w:p w14:paraId="40721A5B"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The principal shall reserve the right to approve all activities and decisions of the chapter.</w:t>
      </w:r>
    </w:p>
    <w:p w14:paraId="7469F5B7"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3.</w:t>
      </w:r>
      <w:r>
        <w:rPr>
          <w:rFonts w:ascii="Lucida Grande" w:hAnsi="Lucida Grande" w:cs="Lucida Grande"/>
          <w:color w:val="1E2856"/>
          <w:sz w:val="26"/>
          <w:szCs w:val="26"/>
        </w:rPr>
        <w:t xml:space="preserve"> These bylaws are reflective of the provisions of the national constitution and cannot contradict any components thereof.</w:t>
      </w:r>
    </w:p>
    <w:p w14:paraId="20045376"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61029195" w14:textId="77777777" w:rsidR="00592885" w:rsidRDefault="00592885" w:rsidP="00592885">
      <w:pPr>
        <w:widowControl w:val="0"/>
        <w:autoSpaceDE w:val="0"/>
        <w:autoSpaceDN w:val="0"/>
        <w:adjustRightInd w:val="0"/>
        <w:rPr>
          <w:rFonts w:ascii="Lucida Grande" w:hAnsi="Lucida Grande" w:cs="Lucida Grande"/>
          <w:b/>
          <w:bCs/>
          <w:color w:val="1E2856"/>
          <w:sz w:val="26"/>
          <w:szCs w:val="26"/>
        </w:rPr>
      </w:pPr>
      <w:r>
        <w:rPr>
          <w:rFonts w:ascii="Lucida Grande" w:hAnsi="Lucida Grande" w:cs="Lucida Grande"/>
          <w:b/>
          <w:bCs/>
          <w:color w:val="1E2856"/>
          <w:sz w:val="26"/>
          <w:szCs w:val="26"/>
        </w:rPr>
        <w:t>ARTICLE XII AMENDMENTS</w:t>
      </w:r>
    </w:p>
    <w:p w14:paraId="3A97F86A"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1.</w:t>
      </w:r>
      <w:r>
        <w:rPr>
          <w:rFonts w:ascii="Lucida Grande" w:hAnsi="Lucida Grande" w:cs="Lucida Grande"/>
          <w:color w:val="1E2856"/>
          <w:sz w:val="26"/>
          <w:szCs w:val="26"/>
        </w:rPr>
        <w:t xml:space="preserve"> These bylaws may be amended by a two-thirds vote of this chapter, provided notice of the proposed amendment has been given to members at least one month prior to the vote. The exceptions are</w:t>
      </w:r>
    </w:p>
    <w:p w14:paraId="7321DAF0"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color w:val="1E2856"/>
          <w:sz w:val="26"/>
          <w:szCs w:val="26"/>
        </w:rPr>
        <w:t>        Articles III and IV (selection and discipline), which are developed by the faculty council with the approval of the principal.</w:t>
      </w:r>
    </w:p>
    <w:p w14:paraId="74D9209F" w14:textId="77777777" w:rsidR="00592885" w:rsidRDefault="00592885" w:rsidP="00592885">
      <w:pPr>
        <w:widowControl w:val="0"/>
        <w:autoSpaceDE w:val="0"/>
        <w:autoSpaceDN w:val="0"/>
        <w:adjustRightInd w:val="0"/>
        <w:rPr>
          <w:rFonts w:ascii="Lucida Grande" w:hAnsi="Lucida Grande" w:cs="Lucida Grande"/>
          <w:color w:val="1E2856"/>
          <w:sz w:val="26"/>
          <w:szCs w:val="26"/>
        </w:rPr>
      </w:pPr>
      <w:r>
        <w:rPr>
          <w:rFonts w:ascii="Lucida Grande" w:hAnsi="Lucida Grande" w:cs="Lucida Grande"/>
          <w:b/>
          <w:bCs/>
          <w:color w:val="1E2856"/>
          <w:sz w:val="26"/>
          <w:szCs w:val="26"/>
        </w:rPr>
        <w:t>    Section 2.</w:t>
      </w:r>
      <w:r>
        <w:rPr>
          <w:rFonts w:ascii="Lucida Grande" w:hAnsi="Lucida Grande" w:cs="Lucida Grande"/>
          <w:color w:val="1E2856"/>
          <w:sz w:val="26"/>
          <w:szCs w:val="26"/>
        </w:rPr>
        <w:t xml:space="preserve"> Bylaws and amendments must be consistent with the constitution of the National Honor Society.</w:t>
      </w:r>
    </w:p>
    <w:p w14:paraId="48C56248" w14:textId="77777777" w:rsidR="00592885" w:rsidRDefault="00592885" w:rsidP="00592885">
      <w:pPr>
        <w:widowControl w:val="0"/>
        <w:autoSpaceDE w:val="0"/>
        <w:autoSpaceDN w:val="0"/>
        <w:adjustRightInd w:val="0"/>
        <w:rPr>
          <w:rFonts w:ascii="Lucida Grande" w:hAnsi="Lucida Grande" w:cs="Lucida Grande"/>
          <w:color w:val="1E2856"/>
          <w:sz w:val="26"/>
          <w:szCs w:val="26"/>
        </w:rPr>
      </w:pPr>
    </w:p>
    <w:p w14:paraId="57583AFF" w14:textId="77777777" w:rsidR="004854BD" w:rsidRDefault="00592885" w:rsidP="00592885">
      <w:r>
        <w:rPr>
          <w:rFonts w:ascii="Lucida Grande" w:hAnsi="Lucida Grande" w:cs="Lucida Grande"/>
          <w:b/>
          <w:bCs/>
          <w:color w:val="1E2856"/>
          <w:sz w:val="26"/>
          <w:szCs w:val="26"/>
        </w:rPr>
        <w:t>Written for review and approval this third day of September, two thousand and thirteen.</w:t>
      </w:r>
    </w:p>
    <w:sectPr w:rsidR="004854BD" w:rsidSect="004854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85"/>
    <w:rsid w:val="004854BD"/>
    <w:rsid w:val="00592885"/>
    <w:rsid w:val="00C0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2F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1863</Words>
  <Characters>10623</Characters>
  <Application>Microsoft Macintosh Word</Application>
  <DocSecurity>0</DocSecurity>
  <Lines>88</Lines>
  <Paragraphs>24</Paragraphs>
  <ScaleCrop>false</ScaleCrop>
  <Company>Canyons School District</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2</cp:revision>
  <dcterms:created xsi:type="dcterms:W3CDTF">2013-09-23T22:20:00Z</dcterms:created>
  <dcterms:modified xsi:type="dcterms:W3CDTF">2013-09-25T13:24:00Z</dcterms:modified>
</cp:coreProperties>
</file>